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CAC6" w14:textId="631D9E80" w:rsidR="00B76F9F" w:rsidRPr="00036D5F" w:rsidRDefault="00B76F9F" w:rsidP="00017D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6D5F">
        <w:rPr>
          <w:rFonts w:ascii="Arial" w:hAnsi="Arial" w:cs="Arial"/>
          <w:b/>
          <w:sz w:val="24"/>
          <w:szCs w:val="24"/>
        </w:rPr>
        <w:t xml:space="preserve">Positive Ageing </w:t>
      </w:r>
      <w:r w:rsidR="0077379C">
        <w:rPr>
          <w:rFonts w:ascii="Arial" w:hAnsi="Arial" w:cs="Arial"/>
          <w:b/>
          <w:sz w:val="24"/>
          <w:szCs w:val="24"/>
        </w:rPr>
        <w:t>Small Grants Programme</w:t>
      </w:r>
    </w:p>
    <w:p w14:paraId="0899BC8A" w14:textId="77777777" w:rsidR="00B76F9F" w:rsidRPr="00036D5F" w:rsidRDefault="00B76F9F" w:rsidP="00017D2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6D5F">
        <w:rPr>
          <w:rFonts w:ascii="Arial" w:hAnsi="Arial" w:cs="Arial"/>
          <w:b/>
          <w:sz w:val="24"/>
          <w:szCs w:val="24"/>
        </w:rPr>
        <w:t>202</w:t>
      </w:r>
      <w:r w:rsidR="00FF0C89" w:rsidRPr="00036D5F">
        <w:rPr>
          <w:rFonts w:ascii="Arial" w:hAnsi="Arial" w:cs="Arial"/>
          <w:b/>
          <w:sz w:val="24"/>
          <w:szCs w:val="24"/>
        </w:rPr>
        <w:t>3-24</w:t>
      </w:r>
      <w:r w:rsidRPr="00036D5F">
        <w:rPr>
          <w:rFonts w:ascii="Arial" w:hAnsi="Arial" w:cs="Arial"/>
          <w:b/>
          <w:sz w:val="24"/>
          <w:szCs w:val="24"/>
        </w:rPr>
        <w:t xml:space="preserve"> Application Form</w:t>
      </w:r>
    </w:p>
    <w:p w14:paraId="0CE2ACDD" w14:textId="77777777" w:rsidR="00B76F9F" w:rsidRPr="00036D5F" w:rsidRDefault="00B76F9F" w:rsidP="00B76F9F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2"/>
        <w:gridCol w:w="5154"/>
      </w:tblGrid>
      <w:tr w:rsidR="00B76F9F" w:rsidRPr="00036D5F" w14:paraId="3878453D" w14:textId="77777777" w:rsidTr="0006569E">
        <w:tc>
          <w:tcPr>
            <w:tcW w:w="3862" w:type="dxa"/>
          </w:tcPr>
          <w:p w14:paraId="6F0E4CA2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Name of Organisation / Group</w:t>
            </w:r>
          </w:p>
          <w:p w14:paraId="129EE574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74D55DB1" w14:textId="77777777" w:rsidR="00B76F9F" w:rsidRPr="00036D5F" w:rsidRDefault="00B76F9F" w:rsidP="00B76F9F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65B53C9B" w14:textId="77777777" w:rsidTr="0006569E">
        <w:tc>
          <w:tcPr>
            <w:tcW w:w="3862" w:type="dxa"/>
          </w:tcPr>
          <w:p w14:paraId="79050B66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Contact Person</w:t>
            </w:r>
          </w:p>
          <w:p w14:paraId="51934AE1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1AAC7946" w14:textId="77777777" w:rsidR="00B76F9F" w:rsidRPr="00036D5F" w:rsidRDefault="00B76F9F" w:rsidP="0097119C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54D781E9" w14:textId="77777777" w:rsidTr="0006569E">
        <w:tc>
          <w:tcPr>
            <w:tcW w:w="3862" w:type="dxa"/>
          </w:tcPr>
          <w:p w14:paraId="74E2FFC4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Position in  Group</w:t>
            </w:r>
          </w:p>
          <w:p w14:paraId="437AECE7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5DDF2691" w14:textId="77777777" w:rsidR="00B76F9F" w:rsidRPr="00036D5F" w:rsidRDefault="00B76F9F" w:rsidP="0097119C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588F5812" w14:textId="77777777" w:rsidTr="0006569E">
        <w:tc>
          <w:tcPr>
            <w:tcW w:w="3862" w:type="dxa"/>
          </w:tcPr>
          <w:p w14:paraId="6A9F9D6F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Address</w:t>
            </w:r>
          </w:p>
          <w:p w14:paraId="0867AAB5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0C0C8D24" w14:textId="77777777" w:rsidR="00B76F9F" w:rsidRPr="00036D5F" w:rsidRDefault="00B76F9F" w:rsidP="0097119C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208F36BB" w14:textId="77777777" w:rsidTr="0006569E">
        <w:tc>
          <w:tcPr>
            <w:tcW w:w="3862" w:type="dxa"/>
          </w:tcPr>
          <w:p w14:paraId="0E329B03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Postcode</w:t>
            </w:r>
          </w:p>
          <w:p w14:paraId="467167DB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07AA0505" w14:textId="77777777" w:rsidR="00B76F9F" w:rsidRPr="00036D5F" w:rsidRDefault="00B76F9F" w:rsidP="0097119C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60ECF723" w14:textId="77777777" w:rsidTr="0006569E">
        <w:tc>
          <w:tcPr>
            <w:tcW w:w="3862" w:type="dxa"/>
          </w:tcPr>
          <w:p w14:paraId="31337A54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Telephone Number(s)</w:t>
            </w:r>
          </w:p>
          <w:p w14:paraId="1EE8AC8E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5F30745D" w14:textId="77777777" w:rsidR="00B76F9F" w:rsidRPr="00036D5F" w:rsidRDefault="00B76F9F" w:rsidP="0097119C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63288642" w14:textId="77777777" w:rsidTr="0006569E">
        <w:tc>
          <w:tcPr>
            <w:tcW w:w="3862" w:type="dxa"/>
          </w:tcPr>
          <w:p w14:paraId="7DD1F45E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Email Address</w:t>
            </w:r>
          </w:p>
          <w:p w14:paraId="7A98C79C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522EA97A" w14:textId="77777777" w:rsidR="00B76F9F" w:rsidRPr="00036D5F" w:rsidRDefault="00B76F9F" w:rsidP="0097119C">
            <w:pPr>
              <w:contextualSpacing/>
              <w:rPr>
                <w:rFonts w:ascii="Arial" w:hAnsi="Arial" w:cs="Arial"/>
              </w:rPr>
            </w:pPr>
          </w:p>
        </w:tc>
      </w:tr>
      <w:tr w:rsidR="00B76F9F" w:rsidRPr="00036D5F" w14:paraId="4F360F15" w14:textId="77777777" w:rsidTr="0006569E">
        <w:tc>
          <w:tcPr>
            <w:tcW w:w="3862" w:type="dxa"/>
          </w:tcPr>
          <w:p w14:paraId="24B3831F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Charity Registration Number</w:t>
            </w:r>
          </w:p>
          <w:p w14:paraId="15B9FA61" w14:textId="77777777" w:rsidR="00B5187E" w:rsidRPr="00036D5F" w:rsidRDefault="00B5187E" w:rsidP="00B5187E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 xml:space="preserve">(If Applicable) </w:t>
            </w:r>
          </w:p>
          <w:p w14:paraId="1AC724F8" w14:textId="77777777" w:rsidR="00B76F9F" w:rsidRPr="00036D5F" w:rsidRDefault="00B76F9F" w:rsidP="0097119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14:paraId="64E20DBE" w14:textId="77777777" w:rsidR="00B76F9F" w:rsidRPr="00036D5F" w:rsidRDefault="00B76F9F" w:rsidP="00B76F9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tblpY="266"/>
        <w:tblW w:w="9067" w:type="dxa"/>
        <w:tblLook w:val="04A0" w:firstRow="1" w:lastRow="0" w:firstColumn="1" w:lastColumn="0" w:noHBand="0" w:noVBand="1"/>
      </w:tblPr>
      <w:tblGrid>
        <w:gridCol w:w="6469"/>
        <w:gridCol w:w="1294"/>
        <w:gridCol w:w="1304"/>
      </w:tblGrid>
      <w:tr w:rsidR="005D7E86" w:rsidRPr="00036D5F" w14:paraId="397E7994" w14:textId="77777777" w:rsidTr="005D7E86">
        <w:trPr>
          <w:trHeight w:val="584"/>
        </w:trPr>
        <w:tc>
          <w:tcPr>
            <w:tcW w:w="6469" w:type="dxa"/>
          </w:tcPr>
          <w:p w14:paraId="67ED8965" w14:textId="77777777" w:rsidR="0006569E" w:rsidRPr="00036D5F" w:rsidRDefault="0006569E" w:rsidP="005D7E86">
            <w:pPr>
              <w:spacing w:line="480" w:lineRule="auto"/>
              <w:contextualSpacing/>
              <w:rPr>
                <w:rFonts w:ascii="Arial" w:hAnsi="Arial" w:cs="Arial"/>
                <w:b/>
                <w:u w:val="single"/>
              </w:rPr>
            </w:pPr>
            <w:r w:rsidRPr="00036D5F">
              <w:rPr>
                <w:rFonts w:ascii="Arial" w:hAnsi="Arial" w:cs="Arial"/>
                <w:b/>
                <w:u w:val="single"/>
              </w:rPr>
              <w:t>Please Tick</w:t>
            </w:r>
          </w:p>
          <w:p w14:paraId="1EBCCFB2" w14:textId="77777777" w:rsidR="0006569E" w:rsidRPr="00036D5F" w:rsidRDefault="0006569E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94" w:type="dxa"/>
          </w:tcPr>
          <w:p w14:paraId="4C7897A3" w14:textId="77777777" w:rsidR="0006569E" w:rsidRPr="00036D5F" w:rsidRDefault="0006569E" w:rsidP="005D7E8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036D5F">
              <w:rPr>
                <w:rFonts w:ascii="Arial" w:hAnsi="Arial" w:cs="Arial"/>
                <w:b/>
                <w:u w:val="single"/>
              </w:rPr>
              <w:t>Yes</w:t>
            </w:r>
          </w:p>
        </w:tc>
        <w:tc>
          <w:tcPr>
            <w:tcW w:w="1304" w:type="dxa"/>
          </w:tcPr>
          <w:p w14:paraId="495E15FD" w14:textId="77777777" w:rsidR="0006569E" w:rsidRPr="00036D5F" w:rsidRDefault="0006569E" w:rsidP="005D7E86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036D5F">
              <w:rPr>
                <w:rFonts w:ascii="Arial" w:hAnsi="Arial" w:cs="Arial"/>
                <w:b/>
                <w:u w:val="single"/>
              </w:rPr>
              <w:t xml:space="preserve">No </w:t>
            </w:r>
          </w:p>
        </w:tc>
      </w:tr>
      <w:tr w:rsidR="0006569E" w:rsidRPr="00036D5F" w14:paraId="15B7B02E" w14:textId="77777777" w:rsidTr="006E1462">
        <w:trPr>
          <w:trHeight w:val="707"/>
        </w:trPr>
        <w:tc>
          <w:tcPr>
            <w:tcW w:w="6469" w:type="dxa"/>
          </w:tcPr>
          <w:p w14:paraId="440B0778" w14:textId="26F1DBF9" w:rsidR="0006569E" w:rsidRPr="00036D5F" w:rsidRDefault="0006569E" w:rsidP="0006569E">
            <w:pPr>
              <w:spacing w:line="360" w:lineRule="auto"/>
              <w:contextualSpacing/>
              <w:rPr>
                <w:rFonts w:ascii="Arial" w:hAnsi="Arial" w:cs="Arial"/>
                <w:b/>
                <w:u w:val="single"/>
              </w:rPr>
            </w:pPr>
            <w:r w:rsidRPr="00036D5F">
              <w:rPr>
                <w:rFonts w:ascii="Arial" w:hAnsi="Arial" w:cs="Arial"/>
                <w:b/>
              </w:rPr>
              <w:t>I confirm that the group is not-for-profit C</w:t>
            </w:r>
            <w:r w:rsidR="00676422">
              <w:rPr>
                <w:rFonts w:ascii="Arial" w:hAnsi="Arial" w:cs="Arial"/>
                <w:b/>
              </w:rPr>
              <w:t xml:space="preserve">ommunity and </w:t>
            </w:r>
            <w:r w:rsidRPr="00036D5F">
              <w:rPr>
                <w:rFonts w:ascii="Arial" w:hAnsi="Arial" w:cs="Arial"/>
                <w:b/>
              </w:rPr>
              <w:t>V</w:t>
            </w:r>
            <w:r w:rsidR="00676422">
              <w:rPr>
                <w:rFonts w:ascii="Arial" w:hAnsi="Arial" w:cs="Arial"/>
                <w:b/>
              </w:rPr>
              <w:t xml:space="preserve">oluntary </w:t>
            </w:r>
            <w:r w:rsidRPr="00036D5F">
              <w:rPr>
                <w:rFonts w:ascii="Arial" w:hAnsi="Arial" w:cs="Arial"/>
                <w:b/>
              </w:rPr>
              <w:t>S</w:t>
            </w:r>
            <w:r w:rsidR="00676422">
              <w:rPr>
                <w:rFonts w:ascii="Arial" w:hAnsi="Arial" w:cs="Arial"/>
                <w:b/>
              </w:rPr>
              <w:t>ector</w:t>
            </w:r>
            <w:r w:rsidRPr="00036D5F">
              <w:rPr>
                <w:rFonts w:ascii="Arial" w:hAnsi="Arial" w:cs="Arial"/>
                <w:b/>
              </w:rPr>
              <w:t xml:space="preserve"> organisation/group</w:t>
            </w:r>
          </w:p>
        </w:tc>
        <w:tc>
          <w:tcPr>
            <w:tcW w:w="1294" w:type="dxa"/>
          </w:tcPr>
          <w:p w14:paraId="762A653A" w14:textId="77777777" w:rsidR="0006569E" w:rsidRPr="00036D5F" w:rsidRDefault="0006569E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4" w:type="dxa"/>
          </w:tcPr>
          <w:p w14:paraId="537A4BB8" w14:textId="77777777" w:rsidR="0006569E" w:rsidRPr="00036D5F" w:rsidRDefault="0006569E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43132" w:rsidRPr="00036D5F" w14:paraId="667B4D92" w14:textId="77777777" w:rsidTr="006E1462">
        <w:trPr>
          <w:trHeight w:val="707"/>
        </w:trPr>
        <w:tc>
          <w:tcPr>
            <w:tcW w:w="6469" w:type="dxa"/>
          </w:tcPr>
          <w:p w14:paraId="40B23B38" w14:textId="4FB10C74" w:rsidR="00643132" w:rsidRPr="00036D5F" w:rsidRDefault="00643132" w:rsidP="00591BD1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I confirm that one application from this organisation</w:t>
            </w:r>
            <w:r w:rsidR="0077379C">
              <w:rPr>
                <w:rFonts w:ascii="Arial" w:hAnsi="Arial" w:cs="Arial"/>
                <w:b/>
              </w:rPr>
              <w:t>/group</w:t>
            </w:r>
            <w:r w:rsidR="00591BD1" w:rsidRPr="00036D5F">
              <w:rPr>
                <w:rFonts w:ascii="Arial" w:hAnsi="Arial" w:cs="Arial"/>
                <w:b/>
              </w:rPr>
              <w:t xml:space="preserve"> is being submitted for this grant</w:t>
            </w:r>
          </w:p>
        </w:tc>
        <w:tc>
          <w:tcPr>
            <w:tcW w:w="1294" w:type="dxa"/>
          </w:tcPr>
          <w:p w14:paraId="1096A937" w14:textId="77777777" w:rsidR="00643132" w:rsidRPr="00036D5F" w:rsidRDefault="00643132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4" w:type="dxa"/>
          </w:tcPr>
          <w:p w14:paraId="7EE65C99" w14:textId="77777777" w:rsidR="00643132" w:rsidRPr="00036D5F" w:rsidRDefault="00643132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6569E" w:rsidRPr="00036D5F" w14:paraId="046D5BB6" w14:textId="77777777" w:rsidTr="005D7E86">
        <w:trPr>
          <w:trHeight w:val="731"/>
        </w:trPr>
        <w:tc>
          <w:tcPr>
            <w:tcW w:w="6469" w:type="dxa"/>
          </w:tcPr>
          <w:p w14:paraId="42EEA27D" w14:textId="3D9E03A9" w:rsidR="0006569E" w:rsidRPr="00036D5F" w:rsidRDefault="006E1462" w:rsidP="00676422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Do you provide activities/ services</w:t>
            </w:r>
            <w:r w:rsidR="00676422">
              <w:rPr>
                <w:rFonts w:ascii="Arial" w:hAnsi="Arial" w:cs="Arial"/>
                <w:b/>
              </w:rPr>
              <w:t xml:space="preserve"> supporting</w:t>
            </w:r>
            <w:r w:rsidRPr="00036D5F">
              <w:rPr>
                <w:rFonts w:ascii="Arial" w:hAnsi="Arial" w:cs="Arial"/>
                <w:b/>
              </w:rPr>
              <w:t xml:space="preserve"> older people</w:t>
            </w:r>
            <w:r w:rsidR="00831D03" w:rsidRPr="00036D5F">
              <w:rPr>
                <w:rFonts w:ascii="Arial" w:hAnsi="Arial" w:cs="Arial"/>
                <w:b/>
              </w:rPr>
              <w:t xml:space="preserve"> </w:t>
            </w:r>
            <w:r w:rsidR="00676422">
              <w:rPr>
                <w:rFonts w:ascii="Arial" w:hAnsi="Arial" w:cs="Arial"/>
                <w:b/>
              </w:rPr>
              <w:t xml:space="preserve">aged </w:t>
            </w:r>
            <w:r w:rsidR="00831D03" w:rsidRPr="00036D5F">
              <w:rPr>
                <w:rFonts w:ascii="Arial" w:hAnsi="Arial" w:cs="Arial"/>
                <w:b/>
              </w:rPr>
              <w:t>6</w:t>
            </w:r>
            <w:r w:rsidR="00C5150F" w:rsidRPr="00036D5F">
              <w:rPr>
                <w:rFonts w:ascii="Arial" w:hAnsi="Arial" w:cs="Arial"/>
                <w:b/>
              </w:rPr>
              <w:t>0+</w:t>
            </w:r>
            <w:r w:rsidRPr="00036D5F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1294" w:type="dxa"/>
          </w:tcPr>
          <w:p w14:paraId="57DC5DB7" w14:textId="77777777" w:rsidR="0006569E" w:rsidRPr="00036D5F" w:rsidRDefault="0006569E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4" w:type="dxa"/>
          </w:tcPr>
          <w:p w14:paraId="3C041A2F" w14:textId="77777777" w:rsidR="0006569E" w:rsidRPr="00036D5F" w:rsidRDefault="0006569E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0C89" w:rsidRPr="00036D5F" w14:paraId="2609213A" w14:textId="77777777" w:rsidTr="005D7E86">
        <w:trPr>
          <w:trHeight w:val="731"/>
        </w:trPr>
        <w:tc>
          <w:tcPr>
            <w:tcW w:w="6469" w:type="dxa"/>
          </w:tcPr>
          <w:p w14:paraId="72641866" w14:textId="77777777" w:rsidR="00FF0C89" w:rsidRPr="00036D5F" w:rsidRDefault="00FF0C89" w:rsidP="00FF0C8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Is your annual income less than £5000?</w:t>
            </w:r>
          </w:p>
        </w:tc>
        <w:tc>
          <w:tcPr>
            <w:tcW w:w="1294" w:type="dxa"/>
          </w:tcPr>
          <w:p w14:paraId="0509059B" w14:textId="77777777" w:rsidR="00FF0C89" w:rsidRPr="00036D5F" w:rsidRDefault="00FF0C89" w:rsidP="00FF0C8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4" w:type="dxa"/>
          </w:tcPr>
          <w:p w14:paraId="4628CB39" w14:textId="77777777" w:rsidR="00FF0C89" w:rsidRPr="00036D5F" w:rsidRDefault="00FF0C89" w:rsidP="00FF0C8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FF0C89" w:rsidRPr="00036D5F" w14:paraId="2E46970D" w14:textId="77777777" w:rsidTr="002D1FA5">
        <w:trPr>
          <w:trHeight w:val="731"/>
        </w:trPr>
        <w:tc>
          <w:tcPr>
            <w:tcW w:w="6469" w:type="dxa"/>
          </w:tcPr>
          <w:p w14:paraId="474C678A" w14:textId="77777777" w:rsidR="00FF0C89" w:rsidRPr="00036D5F" w:rsidRDefault="00FF0C89" w:rsidP="00FF0C8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If no to above question please provide your annual income:</w:t>
            </w:r>
          </w:p>
        </w:tc>
        <w:tc>
          <w:tcPr>
            <w:tcW w:w="2598" w:type="dxa"/>
            <w:gridSpan w:val="2"/>
          </w:tcPr>
          <w:p w14:paraId="592CFF2F" w14:textId="77777777" w:rsidR="00FF0C89" w:rsidRPr="00036D5F" w:rsidRDefault="00FF0C89" w:rsidP="00FF0C8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E1462" w:rsidRPr="00036D5F" w14:paraId="65C25B46" w14:textId="77777777" w:rsidTr="005D7E86">
        <w:trPr>
          <w:trHeight w:val="731"/>
        </w:trPr>
        <w:tc>
          <w:tcPr>
            <w:tcW w:w="6469" w:type="dxa"/>
          </w:tcPr>
          <w:p w14:paraId="651D938E" w14:textId="77777777" w:rsidR="006E1462" w:rsidRPr="00036D5F" w:rsidRDefault="006E1462" w:rsidP="00C5150F">
            <w:pPr>
              <w:contextualSpacing/>
              <w:rPr>
                <w:rFonts w:ascii="Arial" w:hAnsi="Arial" w:cs="Arial"/>
                <w:b/>
              </w:rPr>
            </w:pPr>
            <w:r w:rsidRPr="00036D5F">
              <w:rPr>
                <w:rFonts w:ascii="Arial" w:hAnsi="Arial" w:cs="Arial"/>
                <w:b/>
              </w:rPr>
              <w:t>If successful</w:t>
            </w:r>
            <w:r w:rsidR="003E0135" w:rsidRPr="00036D5F">
              <w:rPr>
                <w:rFonts w:ascii="Arial" w:hAnsi="Arial" w:cs="Arial"/>
                <w:b/>
              </w:rPr>
              <w:t xml:space="preserve"> and applicable</w:t>
            </w:r>
            <w:r w:rsidRPr="00036D5F">
              <w:rPr>
                <w:rFonts w:ascii="Arial" w:hAnsi="Arial" w:cs="Arial"/>
                <w:b/>
              </w:rPr>
              <w:t xml:space="preserve">, I agree to the details being included in the Positive Ageing </w:t>
            </w:r>
            <w:r w:rsidR="00C5150F" w:rsidRPr="00036D5F">
              <w:rPr>
                <w:rFonts w:ascii="Arial" w:hAnsi="Arial" w:cs="Arial"/>
                <w:b/>
              </w:rPr>
              <w:t>promotional material.</w:t>
            </w:r>
          </w:p>
        </w:tc>
        <w:tc>
          <w:tcPr>
            <w:tcW w:w="1294" w:type="dxa"/>
          </w:tcPr>
          <w:p w14:paraId="3AB29384" w14:textId="77777777" w:rsidR="006E1462" w:rsidRPr="00036D5F" w:rsidRDefault="006E1462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04" w:type="dxa"/>
          </w:tcPr>
          <w:p w14:paraId="6FD1FC20" w14:textId="77777777" w:rsidR="006E1462" w:rsidRPr="00036D5F" w:rsidRDefault="006E1462" w:rsidP="0006569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A6EB16C" w14:textId="77777777" w:rsidR="003E7B84" w:rsidRPr="00036D5F" w:rsidRDefault="003E7B84" w:rsidP="00B76F9F">
      <w:pPr>
        <w:spacing w:line="360" w:lineRule="auto"/>
        <w:contextualSpacing/>
        <w:rPr>
          <w:rFonts w:ascii="Arial" w:hAnsi="Arial" w:cs="Arial"/>
          <w:b/>
        </w:rPr>
      </w:pPr>
    </w:p>
    <w:p w14:paraId="533923FB" w14:textId="77777777" w:rsidR="00236B8D" w:rsidRPr="00036D5F" w:rsidRDefault="00236B8D" w:rsidP="00B76F9F">
      <w:pPr>
        <w:spacing w:line="360" w:lineRule="auto"/>
        <w:contextualSpacing/>
        <w:rPr>
          <w:rFonts w:ascii="Arial" w:hAnsi="Arial" w:cs="Arial"/>
          <w:b/>
        </w:rPr>
      </w:pPr>
    </w:p>
    <w:p w14:paraId="03996CA1" w14:textId="4196DA15" w:rsidR="006E1462" w:rsidRPr="00036D5F" w:rsidRDefault="006E1462" w:rsidP="00B76F9F">
      <w:pPr>
        <w:spacing w:line="360" w:lineRule="auto"/>
        <w:contextualSpacing/>
        <w:rPr>
          <w:rFonts w:ascii="Arial" w:hAnsi="Arial" w:cs="Arial"/>
          <w:b/>
        </w:rPr>
      </w:pPr>
      <w:r w:rsidRPr="00036D5F">
        <w:rPr>
          <w:rFonts w:ascii="Arial" w:hAnsi="Arial" w:cs="Arial"/>
          <w:b/>
        </w:rPr>
        <w:t>PLEASE NOTE</w:t>
      </w:r>
    </w:p>
    <w:p w14:paraId="2FE921A6" w14:textId="1C201AEF" w:rsidR="006E1462" w:rsidRPr="00036D5F" w:rsidRDefault="006E1462" w:rsidP="00B76F9F">
      <w:pPr>
        <w:spacing w:line="360" w:lineRule="auto"/>
        <w:contextualSpacing/>
        <w:rPr>
          <w:rFonts w:ascii="Arial" w:hAnsi="Arial" w:cs="Arial"/>
        </w:rPr>
        <w:sectPr w:rsidR="006E1462" w:rsidRPr="00036D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36D5F">
        <w:rPr>
          <w:rFonts w:ascii="Arial" w:hAnsi="Arial" w:cs="Arial"/>
        </w:rPr>
        <w:t xml:space="preserve">Positive Ageing funding is available to support </w:t>
      </w:r>
      <w:r w:rsidR="00BE4F9F" w:rsidRPr="00036D5F">
        <w:rPr>
          <w:rFonts w:ascii="Arial" w:hAnsi="Arial" w:cs="Arial"/>
        </w:rPr>
        <w:t xml:space="preserve">Organisations </w:t>
      </w:r>
      <w:r w:rsidR="00676422">
        <w:rPr>
          <w:rFonts w:ascii="Arial" w:hAnsi="Arial" w:cs="Arial"/>
        </w:rPr>
        <w:t xml:space="preserve">and Groups </w:t>
      </w:r>
      <w:r w:rsidRPr="00036D5F">
        <w:rPr>
          <w:rFonts w:ascii="Arial" w:hAnsi="Arial" w:cs="Arial"/>
        </w:rPr>
        <w:t xml:space="preserve">with the costs of venue hire, tutor costs and material costs. This funding </w:t>
      </w:r>
      <w:r w:rsidR="00BB7377" w:rsidRPr="00036D5F">
        <w:rPr>
          <w:rFonts w:ascii="Arial" w:hAnsi="Arial" w:cs="Arial"/>
        </w:rPr>
        <w:t>will not cover the cost of t</w:t>
      </w:r>
      <w:r w:rsidR="00BE4F9F" w:rsidRPr="00036D5F">
        <w:rPr>
          <w:rFonts w:ascii="Arial" w:hAnsi="Arial" w:cs="Arial"/>
        </w:rPr>
        <w:t>ransport</w:t>
      </w:r>
      <w:r w:rsidRPr="00036D5F">
        <w:rPr>
          <w:rFonts w:ascii="Arial" w:hAnsi="Arial" w:cs="Arial"/>
        </w:rPr>
        <w:t xml:space="preserve"> or refreshments. </w:t>
      </w:r>
      <w:r w:rsidR="00FF0C89" w:rsidRPr="00036D5F">
        <w:rPr>
          <w:rFonts w:ascii="Arial" w:hAnsi="Arial" w:cs="Arial"/>
        </w:rPr>
        <w:t xml:space="preserve">See guidance notes for more information. </w:t>
      </w:r>
      <w:r w:rsidR="00FF0C89" w:rsidRPr="00036D5F">
        <w:rPr>
          <w:rFonts w:ascii="Arial" w:hAnsi="Arial" w:cs="Arial"/>
        </w:rPr>
        <w:tab/>
      </w:r>
    </w:p>
    <w:p w14:paraId="1DBCA9E2" w14:textId="77777777" w:rsidR="00FF0C89" w:rsidRPr="00036D5F" w:rsidRDefault="00FF0C89" w:rsidP="00FF0C89">
      <w:pPr>
        <w:spacing w:line="360" w:lineRule="auto"/>
        <w:contextualSpacing/>
        <w:rPr>
          <w:rFonts w:ascii="Arial" w:hAnsi="Arial" w:cs="Arial"/>
          <w:b/>
        </w:rPr>
      </w:pPr>
      <w:r w:rsidRPr="00036D5F">
        <w:rPr>
          <w:rFonts w:ascii="Arial" w:hAnsi="Arial" w:cs="Arial"/>
          <w:b/>
        </w:rPr>
        <w:lastRenderedPageBreak/>
        <w:t>Name of Organisation/Group:</w:t>
      </w:r>
      <w:r w:rsidRPr="00036D5F">
        <w:rPr>
          <w:rFonts w:ascii="Arial" w:hAnsi="Arial" w:cs="Arial"/>
          <w:b/>
        </w:rPr>
        <w:tab/>
      </w:r>
    </w:p>
    <w:tbl>
      <w:tblPr>
        <w:tblStyle w:val="TableGrid"/>
        <w:tblW w:w="13966" w:type="dxa"/>
        <w:tblLook w:val="04A0" w:firstRow="1" w:lastRow="0" w:firstColumn="1" w:lastColumn="0" w:noHBand="0" w:noVBand="1"/>
      </w:tblPr>
      <w:tblGrid>
        <w:gridCol w:w="13966"/>
      </w:tblGrid>
      <w:tr w:rsidR="00B76F9F" w:rsidRPr="00036D5F" w14:paraId="21227348" w14:textId="77777777" w:rsidTr="0006569E">
        <w:trPr>
          <w:trHeight w:val="562"/>
        </w:trPr>
        <w:tc>
          <w:tcPr>
            <w:tcW w:w="13966" w:type="dxa"/>
          </w:tcPr>
          <w:p w14:paraId="69CE0F00" w14:textId="77777777" w:rsidR="00B76F9F" w:rsidRPr="00036D5F" w:rsidRDefault="00B76F9F" w:rsidP="00B76F9F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0910F38E" w14:textId="77777777" w:rsidR="00676422" w:rsidRDefault="00676422" w:rsidP="00676422">
      <w:pPr>
        <w:spacing w:line="240" w:lineRule="auto"/>
        <w:contextualSpacing/>
        <w:rPr>
          <w:rFonts w:ascii="Arial" w:hAnsi="Arial" w:cs="Arial"/>
          <w:b/>
        </w:rPr>
      </w:pPr>
      <w:r w:rsidRPr="00417FEF">
        <w:rPr>
          <w:rFonts w:ascii="Arial" w:hAnsi="Arial" w:cs="Arial"/>
          <w:b/>
        </w:rPr>
        <w:t xml:space="preserve">Summary of </w:t>
      </w:r>
      <w:r>
        <w:rPr>
          <w:rFonts w:ascii="Arial" w:hAnsi="Arial" w:cs="Arial"/>
          <w:b/>
        </w:rPr>
        <w:t xml:space="preserve">activities/ </w:t>
      </w:r>
      <w:r w:rsidRPr="00417FEF">
        <w:rPr>
          <w:rFonts w:ascii="Arial" w:hAnsi="Arial" w:cs="Arial"/>
          <w:b/>
        </w:rPr>
        <w:t>programme</w:t>
      </w:r>
      <w:r>
        <w:rPr>
          <w:rFonts w:ascii="Arial" w:hAnsi="Arial" w:cs="Arial"/>
          <w:b/>
        </w:rPr>
        <w:t>s</w:t>
      </w:r>
      <w:r w:rsidRPr="00417FEF">
        <w:rPr>
          <w:rFonts w:ascii="Arial" w:hAnsi="Arial" w:cs="Arial"/>
          <w:b/>
        </w:rPr>
        <w:t xml:space="preserve"> including how it meets the funding aims? Please see attached guidance notes.  </w:t>
      </w:r>
    </w:p>
    <w:p w14:paraId="41AD436F" w14:textId="6A5C3911" w:rsidR="00B76F9F" w:rsidRPr="00036D5F" w:rsidRDefault="00676422" w:rsidP="00676422">
      <w:pPr>
        <w:contextualSpacing/>
        <w:rPr>
          <w:rFonts w:ascii="Arial" w:hAnsi="Arial" w:cs="Arial"/>
          <w:b/>
        </w:rPr>
      </w:pPr>
      <w:r w:rsidRPr="00417FEF">
        <w:rPr>
          <w:rFonts w:ascii="Arial" w:hAnsi="Arial" w:cs="Arial"/>
          <w:b/>
          <w:sz w:val="18"/>
          <w:szCs w:val="18"/>
        </w:rPr>
        <w:t>Max 100 Words</w:t>
      </w:r>
      <w:r w:rsidRPr="00417FEF">
        <w:rPr>
          <w:rFonts w:ascii="Arial" w:hAnsi="Arial" w:cs="Arial"/>
          <w:b/>
        </w:rPr>
        <w:t xml:space="preserve"> </w:t>
      </w:r>
      <w:r w:rsidRPr="00417FEF">
        <w:rPr>
          <w:rFonts w:ascii="Arial" w:hAnsi="Arial" w:cs="Arial"/>
          <w:b/>
          <w:sz w:val="18"/>
          <w:szCs w:val="18"/>
        </w:rPr>
        <w:t>(20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76F9F" w:rsidRPr="00036D5F" w14:paraId="35A067D1" w14:textId="77777777" w:rsidTr="00676422">
        <w:tc>
          <w:tcPr>
            <w:tcW w:w="13948" w:type="dxa"/>
          </w:tcPr>
          <w:p w14:paraId="70EF1F84" w14:textId="77777777" w:rsidR="00B76F9F" w:rsidRPr="00036D5F" w:rsidRDefault="00B76F9F" w:rsidP="00B76F9F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20990F0E" w14:textId="77777777" w:rsidR="00B76F9F" w:rsidRPr="00036D5F" w:rsidRDefault="00B76F9F" w:rsidP="00B76F9F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2AE3488E" w14:textId="77777777" w:rsidR="00B76F9F" w:rsidRPr="00036D5F" w:rsidRDefault="00B76F9F" w:rsidP="00B76F9F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  <w:p w14:paraId="6C633976" w14:textId="77777777" w:rsidR="00B76F9F" w:rsidRPr="00036D5F" w:rsidRDefault="00B76F9F" w:rsidP="00B76F9F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5BB91D1" w14:textId="5CE5468F" w:rsidR="00B76F9F" w:rsidRDefault="00B76F9F" w:rsidP="00B76F9F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248"/>
        <w:gridCol w:w="1701"/>
        <w:gridCol w:w="2835"/>
        <w:gridCol w:w="5103"/>
      </w:tblGrid>
      <w:tr w:rsidR="00FE77E0" w:rsidRPr="00417FEF" w14:paraId="4E78BD6B" w14:textId="77777777" w:rsidTr="00170375">
        <w:trPr>
          <w:trHeight w:val="1042"/>
        </w:trPr>
        <w:tc>
          <w:tcPr>
            <w:tcW w:w="4248" w:type="dxa"/>
          </w:tcPr>
          <w:p w14:paraId="56D84525" w14:textId="77777777" w:rsidR="00FE77E0" w:rsidRPr="00417FEF" w:rsidRDefault="00FE77E0" w:rsidP="0017037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7FEF">
              <w:rPr>
                <w:rFonts w:ascii="Arial" w:hAnsi="Arial" w:cs="Arial"/>
                <w:b/>
              </w:rPr>
              <w:t>Actions/ What will you do?</w:t>
            </w:r>
          </w:p>
          <w:p w14:paraId="41E18FE8" w14:textId="77777777" w:rsidR="00FE77E0" w:rsidRPr="00417FEF" w:rsidRDefault="00FE77E0" w:rsidP="0017037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7FEF">
              <w:rPr>
                <w:rFonts w:ascii="Arial" w:hAnsi="Arial" w:cs="Arial"/>
                <w:b/>
                <w:sz w:val="18"/>
                <w:szCs w:val="18"/>
              </w:rPr>
              <w:t xml:space="preserve"> (20 Marks)</w:t>
            </w:r>
          </w:p>
        </w:tc>
        <w:tc>
          <w:tcPr>
            <w:tcW w:w="1701" w:type="dxa"/>
          </w:tcPr>
          <w:p w14:paraId="055A8D9A" w14:textId="77777777" w:rsidR="00FE77E0" w:rsidRPr="00417FEF" w:rsidRDefault="00FE77E0" w:rsidP="00170375">
            <w:pPr>
              <w:jc w:val="center"/>
              <w:rPr>
                <w:rFonts w:ascii="Arial" w:hAnsi="Arial" w:cs="Arial"/>
                <w:b/>
              </w:rPr>
            </w:pPr>
            <w:r w:rsidRPr="00417FEF">
              <w:rPr>
                <w:rFonts w:ascii="Arial" w:hAnsi="Arial" w:cs="Arial"/>
                <w:b/>
              </w:rPr>
              <w:t>No of Participants</w:t>
            </w:r>
          </w:p>
          <w:p w14:paraId="7DF70A02" w14:textId="77777777" w:rsidR="00FE77E0" w:rsidRPr="00417FEF" w:rsidRDefault="00FE77E0" w:rsidP="00170375">
            <w:pPr>
              <w:jc w:val="center"/>
              <w:rPr>
                <w:rFonts w:ascii="Arial" w:hAnsi="Arial" w:cs="Arial"/>
                <w:b/>
              </w:rPr>
            </w:pPr>
            <w:r w:rsidRPr="00417FEF">
              <w:rPr>
                <w:rFonts w:ascii="Arial" w:hAnsi="Arial" w:cs="Arial"/>
                <w:b/>
                <w:sz w:val="18"/>
                <w:szCs w:val="18"/>
              </w:rPr>
              <w:t>(5 Marks)</w:t>
            </w:r>
          </w:p>
        </w:tc>
        <w:tc>
          <w:tcPr>
            <w:tcW w:w="2835" w:type="dxa"/>
          </w:tcPr>
          <w:p w14:paraId="0947F05B" w14:textId="6118CA4E" w:rsidR="00FE77E0" w:rsidRPr="00417FEF" w:rsidRDefault="00FE77E0" w:rsidP="00170375">
            <w:pPr>
              <w:jc w:val="center"/>
              <w:rPr>
                <w:rFonts w:ascii="Arial" w:hAnsi="Arial" w:cs="Arial"/>
                <w:b/>
              </w:rPr>
            </w:pPr>
            <w:r w:rsidRPr="00417FEF">
              <w:rPr>
                <w:rFonts w:ascii="Arial" w:hAnsi="Arial" w:cs="Arial"/>
                <w:b/>
              </w:rPr>
              <w:t xml:space="preserve">Timescale of </w:t>
            </w:r>
            <w:r w:rsidR="00676422">
              <w:rPr>
                <w:rFonts w:ascii="Arial" w:hAnsi="Arial" w:cs="Arial"/>
                <w:b/>
              </w:rPr>
              <w:t xml:space="preserve">Activities / </w:t>
            </w:r>
            <w:r w:rsidRPr="00417FEF">
              <w:rPr>
                <w:rFonts w:ascii="Arial" w:hAnsi="Arial" w:cs="Arial"/>
                <w:b/>
              </w:rPr>
              <w:t>Programme</w:t>
            </w:r>
            <w:r w:rsidR="00676422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(including completion date)</w:t>
            </w:r>
            <w:r w:rsidRPr="00417FEF">
              <w:rPr>
                <w:rFonts w:ascii="Arial" w:hAnsi="Arial" w:cs="Arial"/>
                <w:b/>
              </w:rPr>
              <w:t xml:space="preserve"> </w:t>
            </w:r>
          </w:p>
          <w:p w14:paraId="27DC8FD4" w14:textId="77777777" w:rsidR="00FE77E0" w:rsidRPr="00417FEF" w:rsidRDefault="00FE77E0" w:rsidP="00170375">
            <w:pPr>
              <w:ind w:firstLine="720"/>
              <w:rPr>
                <w:rFonts w:ascii="Arial" w:hAnsi="Arial" w:cs="Arial"/>
              </w:rPr>
            </w:pPr>
            <w:r w:rsidRPr="00417FEF">
              <w:rPr>
                <w:rFonts w:ascii="Arial" w:hAnsi="Arial" w:cs="Arial"/>
                <w:b/>
                <w:sz w:val="18"/>
                <w:szCs w:val="18"/>
              </w:rPr>
              <w:t>(5 Marks)</w:t>
            </w:r>
          </w:p>
        </w:tc>
        <w:tc>
          <w:tcPr>
            <w:tcW w:w="5103" w:type="dxa"/>
          </w:tcPr>
          <w:p w14:paraId="53867767" w14:textId="77777777" w:rsidR="00FE77E0" w:rsidRDefault="00FE77E0" w:rsidP="00170375">
            <w:pPr>
              <w:jc w:val="center"/>
              <w:rPr>
                <w:rFonts w:ascii="Arial" w:hAnsi="Arial" w:cs="Arial"/>
                <w:b/>
              </w:rPr>
            </w:pPr>
            <w:r w:rsidRPr="00417FEF">
              <w:rPr>
                <w:rFonts w:ascii="Arial" w:hAnsi="Arial" w:cs="Arial"/>
                <w:b/>
              </w:rPr>
              <w:t>Breakdown of Costs</w:t>
            </w:r>
          </w:p>
          <w:p w14:paraId="689F9DE1" w14:textId="77777777" w:rsidR="00FE77E0" w:rsidRPr="00417FEF" w:rsidRDefault="00FE77E0" w:rsidP="00170375">
            <w:pPr>
              <w:jc w:val="center"/>
              <w:rPr>
                <w:rFonts w:ascii="Arial" w:hAnsi="Arial" w:cs="Arial"/>
              </w:rPr>
            </w:pPr>
            <w:r w:rsidRPr="00417FEF">
              <w:rPr>
                <w:rFonts w:ascii="Arial" w:hAnsi="Arial" w:cs="Arial"/>
                <w:b/>
                <w:sz w:val="18"/>
                <w:szCs w:val="18"/>
              </w:rPr>
              <w:t>(20 Marks)</w:t>
            </w:r>
          </w:p>
        </w:tc>
      </w:tr>
      <w:tr w:rsidR="00FE77E0" w:rsidRPr="00417FEF" w14:paraId="6A0258A7" w14:textId="77777777" w:rsidTr="00170375">
        <w:trPr>
          <w:trHeight w:val="2350"/>
        </w:trPr>
        <w:tc>
          <w:tcPr>
            <w:tcW w:w="4248" w:type="dxa"/>
          </w:tcPr>
          <w:p w14:paraId="0907954E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  <w:p w14:paraId="02F7863D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  <w:p w14:paraId="6CE58EC6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  <w:p w14:paraId="3DA3401D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</w:tc>
        <w:tc>
          <w:tcPr>
            <w:tcW w:w="1701" w:type="dxa"/>
          </w:tcPr>
          <w:p w14:paraId="3ADF5E98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  <w:p w14:paraId="263CC0B1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</w:tc>
        <w:tc>
          <w:tcPr>
            <w:tcW w:w="2835" w:type="dxa"/>
          </w:tcPr>
          <w:p w14:paraId="03B9071E" w14:textId="77777777" w:rsidR="00FE77E0" w:rsidRPr="00417FEF" w:rsidRDefault="00FE77E0" w:rsidP="00170375">
            <w:pPr>
              <w:spacing w:line="240" w:lineRule="auto"/>
              <w:rPr>
                <w:rFonts w:ascii="Arial" w:hAnsi="Arial" w:cs="Arial"/>
                <w:b/>
                <w:color w:val="4472C4" w:themeColor="accent5"/>
              </w:rPr>
            </w:pPr>
          </w:p>
          <w:p w14:paraId="6C52C1F1" w14:textId="77777777" w:rsidR="00FE77E0" w:rsidRPr="00417FEF" w:rsidRDefault="00FE77E0" w:rsidP="00170375">
            <w:pPr>
              <w:rPr>
                <w:rFonts w:ascii="Arial" w:hAnsi="Arial" w:cs="Arial"/>
                <w:b/>
                <w:color w:val="4472C4" w:themeColor="accent5"/>
              </w:rPr>
            </w:pPr>
          </w:p>
        </w:tc>
        <w:tc>
          <w:tcPr>
            <w:tcW w:w="5103" w:type="dxa"/>
          </w:tcPr>
          <w:p w14:paraId="3DE735A9" w14:textId="77777777" w:rsidR="00FE77E0" w:rsidRPr="00417FEF" w:rsidRDefault="00FE77E0" w:rsidP="00170375">
            <w:pPr>
              <w:rPr>
                <w:rFonts w:ascii="Arial" w:hAnsi="Arial" w:cs="Arial"/>
                <w:b/>
                <w:color w:val="4472C4" w:themeColor="accent5"/>
              </w:rPr>
            </w:pPr>
            <w:r w:rsidRPr="00417FEF">
              <w:rPr>
                <w:rFonts w:ascii="Arial" w:hAnsi="Arial" w:cs="Arial"/>
                <w:b/>
                <w:color w:val="4472C4" w:themeColor="accent5"/>
              </w:rPr>
              <w:t xml:space="preserve"> </w:t>
            </w:r>
          </w:p>
        </w:tc>
      </w:tr>
    </w:tbl>
    <w:p w14:paraId="28B6230E" w14:textId="77777777" w:rsidR="00676422" w:rsidRDefault="00591BD1" w:rsidP="00676422">
      <w:pPr>
        <w:spacing w:after="0" w:line="240" w:lineRule="auto"/>
        <w:rPr>
          <w:rFonts w:ascii="Arial" w:hAnsi="Arial" w:cs="Arial"/>
          <w:b/>
        </w:rPr>
      </w:pPr>
      <w:r w:rsidRPr="00036D5F">
        <w:rPr>
          <w:rFonts w:ascii="Arial" w:hAnsi="Arial" w:cs="Arial"/>
          <w:b/>
        </w:rPr>
        <w:t xml:space="preserve">Have you involved </w:t>
      </w:r>
      <w:r w:rsidR="00FF0C89" w:rsidRPr="00036D5F">
        <w:rPr>
          <w:rFonts w:ascii="Arial" w:hAnsi="Arial" w:cs="Arial"/>
          <w:b/>
        </w:rPr>
        <w:t>programme participants</w:t>
      </w:r>
      <w:r w:rsidR="00FE77E0">
        <w:rPr>
          <w:rFonts w:ascii="Arial" w:hAnsi="Arial" w:cs="Arial"/>
          <w:b/>
        </w:rPr>
        <w:t xml:space="preserve"> and/or carers</w:t>
      </w:r>
      <w:r w:rsidR="00FF0C89" w:rsidRPr="00036D5F">
        <w:rPr>
          <w:rFonts w:ascii="Arial" w:hAnsi="Arial" w:cs="Arial"/>
          <w:b/>
        </w:rPr>
        <w:t xml:space="preserve"> </w:t>
      </w:r>
      <w:r w:rsidR="003554D2" w:rsidRPr="00036D5F">
        <w:rPr>
          <w:rFonts w:ascii="Arial" w:hAnsi="Arial" w:cs="Arial"/>
          <w:b/>
        </w:rPr>
        <w:t>in the designing of this</w:t>
      </w:r>
      <w:r w:rsidR="00676422">
        <w:rPr>
          <w:rFonts w:ascii="Arial" w:hAnsi="Arial" w:cs="Arial"/>
          <w:b/>
        </w:rPr>
        <w:t xml:space="preserve"> activity/programme</w:t>
      </w:r>
      <w:r w:rsidR="003554D2" w:rsidRPr="00036D5F">
        <w:rPr>
          <w:rFonts w:ascii="Arial" w:hAnsi="Arial" w:cs="Arial"/>
          <w:b/>
        </w:rPr>
        <w:t>, if so please tell us how?</w:t>
      </w:r>
      <w:r w:rsidR="00987DDD" w:rsidRPr="00036D5F">
        <w:rPr>
          <w:rFonts w:ascii="Arial" w:hAnsi="Arial" w:cs="Arial"/>
          <w:b/>
        </w:rPr>
        <w:t xml:space="preserve"> </w:t>
      </w:r>
    </w:p>
    <w:p w14:paraId="4887020A" w14:textId="0EB09E50" w:rsidR="003E7B84" w:rsidRPr="00036D5F" w:rsidRDefault="00987DDD" w:rsidP="00676422">
      <w:pPr>
        <w:spacing w:after="0" w:line="240" w:lineRule="auto"/>
        <w:rPr>
          <w:rFonts w:ascii="Arial" w:hAnsi="Arial" w:cs="Arial"/>
          <w:b/>
        </w:rPr>
      </w:pPr>
      <w:r w:rsidRPr="00036D5F">
        <w:rPr>
          <w:rFonts w:ascii="Arial" w:hAnsi="Arial" w:cs="Arial"/>
          <w:b/>
          <w:sz w:val="18"/>
          <w:szCs w:val="18"/>
        </w:rPr>
        <w:t>Max 100 words (20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E7B84" w:rsidRPr="00036D5F" w14:paraId="747A8034" w14:textId="77777777" w:rsidTr="003E7B84">
        <w:tc>
          <w:tcPr>
            <w:tcW w:w="13948" w:type="dxa"/>
          </w:tcPr>
          <w:p w14:paraId="7E6605FB" w14:textId="77777777" w:rsidR="003E7B84" w:rsidRPr="00036D5F" w:rsidRDefault="003E7B84">
            <w:pPr>
              <w:rPr>
                <w:rFonts w:ascii="Arial" w:hAnsi="Arial" w:cs="Arial"/>
                <w:b/>
              </w:rPr>
            </w:pPr>
          </w:p>
          <w:p w14:paraId="2B0071E9" w14:textId="77777777" w:rsidR="003E7B84" w:rsidRPr="00036D5F" w:rsidRDefault="003E7B84">
            <w:pPr>
              <w:rPr>
                <w:rFonts w:ascii="Arial" w:hAnsi="Arial" w:cs="Arial"/>
                <w:b/>
              </w:rPr>
            </w:pPr>
          </w:p>
          <w:p w14:paraId="4B1EB7B5" w14:textId="77777777" w:rsidR="003E7B84" w:rsidRPr="00036D5F" w:rsidRDefault="003E7B84">
            <w:pPr>
              <w:rPr>
                <w:rFonts w:ascii="Arial" w:hAnsi="Arial" w:cs="Arial"/>
                <w:b/>
              </w:rPr>
            </w:pPr>
          </w:p>
        </w:tc>
      </w:tr>
    </w:tbl>
    <w:p w14:paraId="1A9548D9" w14:textId="77777777" w:rsidR="00017D22" w:rsidRPr="00036D5F" w:rsidRDefault="00017D22">
      <w:pPr>
        <w:rPr>
          <w:rFonts w:ascii="Arial" w:hAnsi="Arial" w:cs="Arial"/>
          <w:b/>
        </w:rPr>
        <w:sectPr w:rsidR="00017D22" w:rsidRPr="00036D5F" w:rsidSect="003E7B8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D2E4C6" w14:textId="181D23FD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  <w:r w:rsidRPr="00417FEF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1A4A" wp14:editId="41B2A655">
                <wp:simplePos x="0" y="0"/>
                <wp:positionH relativeFrom="column">
                  <wp:posOffset>5422265</wp:posOffset>
                </wp:positionH>
                <wp:positionV relativeFrom="paragraph">
                  <wp:posOffset>116840</wp:posOffset>
                </wp:positionV>
                <wp:extent cx="200025" cy="190500"/>
                <wp:effectExtent l="0" t="0" r="28575" b="1905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A4C0" id="Rectangle 11" o:spid="_x0000_s1026" style="position:absolute;margin-left:426.95pt;margin-top:9.2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" fillcolor="window" strokecolor="windowText" strokeweight="1pt">
                <w10:wrap type="square"/>
              </v:rect>
            </w:pict>
          </mc:Fallback>
        </mc:AlternateContent>
      </w:r>
      <w:r w:rsidRPr="00417FEF">
        <w:rPr>
          <w:rFonts w:ascii="Arial" w:hAnsi="Arial" w:cs="Arial"/>
          <w:b/>
        </w:rPr>
        <w:t>If your application is successful, it is a requirement to complete an evaluation questionnaire and Section 75 information. By ticking this box you are agreeing</w:t>
      </w:r>
      <w:r w:rsidR="004F55A9">
        <w:rPr>
          <w:rFonts w:ascii="Arial" w:hAnsi="Arial" w:cs="Arial"/>
          <w:b/>
        </w:rPr>
        <w:t xml:space="preserve"> </w:t>
      </w:r>
      <w:r w:rsidRPr="00417FEF">
        <w:rPr>
          <w:rFonts w:ascii="Arial" w:hAnsi="Arial" w:cs="Arial"/>
          <w:b/>
        </w:rPr>
        <w:t xml:space="preserve">to complete an evaluation questionnaire and Section 75 information. </w:t>
      </w:r>
    </w:p>
    <w:p w14:paraId="709F6BE6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2EFB4D05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79C67308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4D37FF47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78492CEB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  <w:r w:rsidRPr="00417FEF">
        <w:rPr>
          <w:rFonts w:ascii="Arial" w:hAnsi="Arial" w:cs="Arial"/>
          <w:b/>
        </w:rPr>
        <w:t>Please Print Name:</w:t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  <w:t>Signature:</w:t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</w:p>
    <w:p w14:paraId="2A4D2351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6C509C49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6B888FC2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70FFED66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25435FDC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  <w:r w:rsidRPr="00417FEF">
        <w:rPr>
          <w:rFonts w:ascii="Arial" w:hAnsi="Arial" w:cs="Arial"/>
          <w:b/>
        </w:rPr>
        <w:t>Designation:</w:t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  <w:t>Date:</w:t>
      </w:r>
      <w:r w:rsidRPr="00417FEF">
        <w:rPr>
          <w:rFonts w:ascii="Arial" w:hAnsi="Arial" w:cs="Arial"/>
          <w:b/>
        </w:rPr>
        <w:tab/>
      </w:r>
      <w:r w:rsidRPr="00417FEF">
        <w:rPr>
          <w:rFonts w:ascii="Arial" w:hAnsi="Arial" w:cs="Arial"/>
          <w:b/>
        </w:rPr>
        <w:tab/>
      </w:r>
    </w:p>
    <w:p w14:paraId="24C153DD" w14:textId="77777777" w:rsidR="00FE77E0" w:rsidRPr="00417FEF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27BB1011" w14:textId="77777777" w:rsidR="00FE77E0" w:rsidRDefault="00FE77E0" w:rsidP="00FE77E0">
      <w:pPr>
        <w:spacing w:line="240" w:lineRule="auto"/>
        <w:contextualSpacing/>
        <w:rPr>
          <w:rFonts w:ascii="Arial" w:hAnsi="Arial" w:cs="Arial"/>
          <w:b/>
        </w:rPr>
      </w:pPr>
    </w:p>
    <w:p w14:paraId="147F49B8" w14:textId="77777777" w:rsidR="004F009C" w:rsidRPr="00036D5F" w:rsidRDefault="004F009C" w:rsidP="004F009C">
      <w:pPr>
        <w:spacing w:line="240" w:lineRule="auto"/>
        <w:contextualSpacing/>
        <w:rPr>
          <w:rFonts w:ascii="Arial" w:hAnsi="Arial" w:cs="Arial"/>
          <w:b/>
        </w:rPr>
      </w:pPr>
    </w:p>
    <w:p w14:paraId="723BCC37" w14:textId="77777777" w:rsidR="004F009C" w:rsidRPr="00036D5F" w:rsidRDefault="004F009C" w:rsidP="004F009C">
      <w:pPr>
        <w:spacing w:line="240" w:lineRule="auto"/>
        <w:contextualSpacing/>
        <w:rPr>
          <w:rFonts w:ascii="Arial" w:hAnsi="Arial" w:cs="Arial"/>
          <w:b/>
        </w:rPr>
      </w:pPr>
    </w:p>
    <w:p w14:paraId="7B1658E8" w14:textId="77777777" w:rsidR="004F009C" w:rsidRPr="00036D5F" w:rsidRDefault="004F009C" w:rsidP="004F009C">
      <w:pPr>
        <w:spacing w:line="240" w:lineRule="auto"/>
        <w:contextualSpacing/>
        <w:rPr>
          <w:rFonts w:ascii="Arial" w:hAnsi="Arial" w:cs="Arial"/>
          <w:b/>
        </w:rPr>
      </w:pPr>
    </w:p>
    <w:p w14:paraId="235DB119" w14:textId="77777777" w:rsidR="004F009C" w:rsidRPr="00036D5F" w:rsidRDefault="004F009C" w:rsidP="004F009C">
      <w:pPr>
        <w:spacing w:line="240" w:lineRule="auto"/>
        <w:contextualSpacing/>
        <w:rPr>
          <w:rFonts w:ascii="Arial" w:hAnsi="Arial" w:cs="Arial"/>
          <w:b/>
        </w:rPr>
      </w:pPr>
    </w:p>
    <w:p w14:paraId="5C5FC673" w14:textId="11DC4E51" w:rsidR="003E7B84" w:rsidRPr="00036D5F" w:rsidRDefault="007A70BF" w:rsidP="00233565">
      <w:pPr>
        <w:jc w:val="center"/>
        <w:rPr>
          <w:rFonts w:ascii="Arial" w:hAnsi="Arial" w:cs="Arial"/>
          <w:b/>
        </w:rPr>
      </w:pPr>
      <w:r w:rsidRPr="00036D5F">
        <w:rPr>
          <w:rFonts w:ascii="Arial" w:hAnsi="Arial" w:cs="Arial"/>
          <w:b/>
        </w:rPr>
        <w:t xml:space="preserve">Closing date:  Completed applications should be emailed to </w:t>
      </w:r>
      <w:r w:rsidR="00233565" w:rsidRPr="00036D5F">
        <w:rPr>
          <w:rFonts w:ascii="Arial" w:hAnsi="Arial" w:cs="Arial"/>
          <w:b/>
          <w:color w:val="2E74B5" w:themeColor="accent1" w:themeShade="BF"/>
          <w:u w:val="single"/>
        </w:rPr>
        <w:t>aforbes@southwestagepartnership.co.uk</w:t>
      </w:r>
      <w:r w:rsidR="0072045D" w:rsidRPr="00036D5F">
        <w:rPr>
          <w:rFonts w:ascii="Arial" w:hAnsi="Arial" w:cs="Arial"/>
          <w:b/>
          <w:color w:val="2E74B5" w:themeColor="accent1" w:themeShade="BF"/>
        </w:rPr>
        <w:t xml:space="preserve"> </w:t>
      </w:r>
      <w:r w:rsidR="0072045D" w:rsidRPr="00036D5F">
        <w:rPr>
          <w:rFonts w:ascii="Arial" w:hAnsi="Arial" w:cs="Arial"/>
          <w:b/>
        </w:rPr>
        <w:t xml:space="preserve">by </w:t>
      </w:r>
      <w:r w:rsidR="00591BD1" w:rsidRPr="00036D5F">
        <w:rPr>
          <w:rFonts w:ascii="Arial" w:hAnsi="Arial" w:cs="Arial"/>
          <w:b/>
        </w:rPr>
        <w:t>Friday 22</w:t>
      </w:r>
      <w:r w:rsidR="00591BD1" w:rsidRPr="00036D5F">
        <w:rPr>
          <w:rFonts w:ascii="Arial" w:hAnsi="Arial" w:cs="Arial"/>
          <w:b/>
          <w:vertAlign w:val="superscript"/>
        </w:rPr>
        <w:t>nd</w:t>
      </w:r>
      <w:r w:rsidR="00591BD1" w:rsidRPr="00036D5F">
        <w:rPr>
          <w:rFonts w:ascii="Arial" w:hAnsi="Arial" w:cs="Arial"/>
          <w:b/>
        </w:rPr>
        <w:t xml:space="preserve"> September 2023.</w:t>
      </w:r>
    </w:p>
    <w:sectPr w:rsidR="003E7B84" w:rsidRPr="00036D5F" w:rsidSect="00017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DAEB" w14:textId="77777777" w:rsidR="0097119C" w:rsidRDefault="0097119C" w:rsidP="00177D0C">
      <w:pPr>
        <w:spacing w:after="0" w:line="240" w:lineRule="auto"/>
      </w:pPr>
      <w:r>
        <w:separator/>
      </w:r>
    </w:p>
  </w:endnote>
  <w:endnote w:type="continuationSeparator" w:id="0">
    <w:p w14:paraId="64EAE504" w14:textId="77777777" w:rsidR="0097119C" w:rsidRDefault="0097119C" w:rsidP="0017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EE91" w14:textId="77777777" w:rsidR="00E1335B" w:rsidRDefault="00E13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81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F3666" w14:textId="2D50AB0D" w:rsidR="0097119C" w:rsidRDefault="009711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7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6A326" w14:textId="77777777" w:rsidR="0097119C" w:rsidRDefault="00971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EF2B" w14:textId="77777777" w:rsidR="00E1335B" w:rsidRDefault="00E13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6A85" w14:textId="77777777" w:rsidR="0097119C" w:rsidRDefault="0097119C" w:rsidP="00177D0C">
      <w:pPr>
        <w:spacing w:after="0" w:line="240" w:lineRule="auto"/>
      </w:pPr>
      <w:r>
        <w:separator/>
      </w:r>
    </w:p>
  </w:footnote>
  <w:footnote w:type="continuationSeparator" w:id="0">
    <w:p w14:paraId="6AB3BE9E" w14:textId="77777777" w:rsidR="0097119C" w:rsidRDefault="0097119C" w:rsidP="0017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C211" w14:textId="77777777" w:rsidR="00E1335B" w:rsidRDefault="00E13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9CA5" w14:textId="77777777" w:rsidR="0097119C" w:rsidRDefault="00E1335B">
    <w:pPr>
      <w:pStyle w:val="Header"/>
    </w:pPr>
    <w:r w:rsidRPr="00E1335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1254A7" wp14:editId="57464EDA">
          <wp:simplePos x="0" y="0"/>
          <wp:positionH relativeFrom="margin">
            <wp:posOffset>4702810</wp:posOffset>
          </wp:positionH>
          <wp:positionV relativeFrom="paragraph">
            <wp:posOffset>-140335</wp:posOffset>
          </wp:positionV>
          <wp:extent cx="1152525" cy="438150"/>
          <wp:effectExtent l="0" t="0" r="9525" b="0"/>
          <wp:wrapTight wrapText="bothSides">
            <wp:wrapPolygon edited="0">
              <wp:start x="0" y="0"/>
              <wp:lineTo x="0" y="20661"/>
              <wp:lineTo x="21421" y="20661"/>
              <wp:lineTo x="21421" y="0"/>
              <wp:lineTo x="0" y="0"/>
            </wp:wrapPolygon>
          </wp:wrapTight>
          <wp:docPr id="1" name="Picture 1" descr="C:\Users\kathryn.mcdonagh\AppData\Local\Microsoft\Windows\INetCache\Content.Outlook\29MOPFLS\PHA_Supported_By_Logo_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.mcdonagh\AppData\Local\Microsoft\Windows\INetCache\Content.Outlook\29MOPFLS\PHA_Supported_By_Logo_Hi_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35B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F4BE646" wp14:editId="5DCDE68A">
          <wp:simplePos x="0" y="0"/>
          <wp:positionH relativeFrom="margin">
            <wp:posOffset>0</wp:posOffset>
          </wp:positionH>
          <wp:positionV relativeFrom="paragraph">
            <wp:posOffset>-292735</wp:posOffset>
          </wp:positionV>
          <wp:extent cx="1457325" cy="727710"/>
          <wp:effectExtent l="0" t="0" r="9525" b="0"/>
          <wp:wrapTight wrapText="bothSides">
            <wp:wrapPolygon edited="0">
              <wp:start x="0" y="0"/>
              <wp:lineTo x="0" y="20921"/>
              <wp:lineTo x="21459" y="20921"/>
              <wp:lineTo x="21459" y="0"/>
              <wp:lineTo x="0" y="0"/>
            </wp:wrapPolygon>
          </wp:wrapTight>
          <wp:docPr id="4" name="irc_mi" descr="Image result for western trust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western trust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B16" w14:textId="77777777" w:rsidR="00E1335B" w:rsidRDefault="00E13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9F"/>
    <w:rsid w:val="00017CBB"/>
    <w:rsid w:val="00017D22"/>
    <w:rsid w:val="00036D5F"/>
    <w:rsid w:val="0006569E"/>
    <w:rsid w:val="00177D0C"/>
    <w:rsid w:val="00184D8B"/>
    <w:rsid w:val="001C3DEF"/>
    <w:rsid w:val="00233565"/>
    <w:rsid w:val="00236B8D"/>
    <w:rsid w:val="002C66A7"/>
    <w:rsid w:val="003554D2"/>
    <w:rsid w:val="003E0135"/>
    <w:rsid w:val="003E7852"/>
    <w:rsid w:val="003E7B84"/>
    <w:rsid w:val="004F009C"/>
    <w:rsid w:val="004F0940"/>
    <w:rsid w:val="004F55A9"/>
    <w:rsid w:val="00550715"/>
    <w:rsid w:val="00591BD1"/>
    <w:rsid w:val="005B35C1"/>
    <w:rsid w:val="005D7E86"/>
    <w:rsid w:val="00643132"/>
    <w:rsid w:val="00676422"/>
    <w:rsid w:val="006C0C8F"/>
    <w:rsid w:val="006E1462"/>
    <w:rsid w:val="0072045D"/>
    <w:rsid w:val="0077379C"/>
    <w:rsid w:val="007A70BF"/>
    <w:rsid w:val="007F7408"/>
    <w:rsid w:val="00815504"/>
    <w:rsid w:val="0082112D"/>
    <w:rsid w:val="00831D03"/>
    <w:rsid w:val="00964952"/>
    <w:rsid w:val="0097119C"/>
    <w:rsid w:val="00987DDD"/>
    <w:rsid w:val="009E7651"/>
    <w:rsid w:val="00A721E0"/>
    <w:rsid w:val="00B36EC1"/>
    <w:rsid w:val="00B5187E"/>
    <w:rsid w:val="00B76F9F"/>
    <w:rsid w:val="00BB12F6"/>
    <w:rsid w:val="00BB7377"/>
    <w:rsid w:val="00BE4F9F"/>
    <w:rsid w:val="00C5150F"/>
    <w:rsid w:val="00C74079"/>
    <w:rsid w:val="00D041B8"/>
    <w:rsid w:val="00DD475F"/>
    <w:rsid w:val="00E1335B"/>
    <w:rsid w:val="00E244B7"/>
    <w:rsid w:val="00E81595"/>
    <w:rsid w:val="00F741BA"/>
    <w:rsid w:val="00FA28D5"/>
    <w:rsid w:val="00FE77E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4226F62"/>
  <w15:chartTrackingRefBased/>
  <w15:docId w15:val="{E98BCD49-DE05-490C-BE45-8EDBF77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6F9F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0C"/>
  </w:style>
  <w:style w:type="paragraph" w:styleId="Footer">
    <w:name w:val="footer"/>
    <w:basedOn w:val="Normal"/>
    <w:link w:val="FooterChar"/>
    <w:uiPriority w:val="99"/>
    <w:unhideWhenUsed/>
    <w:rsid w:val="0017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0C"/>
  </w:style>
  <w:style w:type="character" w:styleId="Hyperlink">
    <w:name w:val="Hyperlink"/>
    <w:basedOn w:val="DefaultParagraphFont"/>
    <w:uiPriority w:val="99"/>
    <w:unhideWhenUsed/>
    <w:rsid w:val="007A70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C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uk/url?sa=i&amp;rct=j&amp;q=&amp;esrc=s&amp;source=images&amp;cd=&amp;cad=rja&amp;uact=8&amp;ved=2ahUKEwjMyYie0vPcAhWoxoUKHSvVDeUQjRx6BAgBEAU&amp;url=https://jobs.bmj.com/employer/10560/western-health-and-social-care-trust/&amp;psig=AOvVaw2EuyQwYaYKTQooW10AYX9k&amp;ust=153458002080628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3DF00B4906D46943DA88E415A507E" ma:contentTypeVersion="1" ma:contentTypeDescription="Create a new document." ma:contentTypeScope="" ma:versionID="e2b937a1ff76ff7d31c27d114662b93c">
  <xsd:schema xmlns:xsd="http://www.w3.org/2001/XMLSchema" xmlns:xs="http://www.w3.org/2001/XMLSchema" xmlns:p="http://schemas.microsoft.com/office/2006/metadata/properties" xmlns:ns2="25e4ce83-d93b-497c-88e1-e57ea2dad1c5" targetNamespace="http://schemas.microsoft.com/office/2006/metadata/properties" ma:root="true" ma:fieldsID="c56554eabb52638a940ef60788725b5d" ns2:_="">
    <xsd:import namespace="25e4ce83-d93b-497c-88e1-e57ea2dad1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4ce83-d93b-497c-88e1-e57ea2dad1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5C91A-A9B2-4670-815A-01703E598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D8CA0-E775-4302-972C-51B079A47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0068C-5872-4187-8D8F-993E7F0858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e4ce83-d93b-497c-88e1-e57ea2dad1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B96993-FA09-4765-8C96-2950505B5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4ce83-d93b-497c-88e1-e57ea2dad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 &amp; Social Care Trust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McDonagh Kathryn</dc:creator>
  <cp:keywords/>
  <dc:description/>
  <cp:lastModifiedBy>Sharon Howe</cp:lastModifiedBy>
  <cp:revision>2</cp:revision>
  <dcterms:created xsi:type="dcterms:W3CDTF">2023-09-01T08:56:00Z</dcterms:created>
  <dcterms:modified xsi:type="dcterms:W3CDTF">2023-09-01T08:56:00Z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0x0101001173DF00B4906D46943DA88E415A507E</vt:lpwstr>
  </property>
</Properties>
</file>